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D747F" w14:textId="1D93B9BA" w:rsidR="00D95C33" w:rsidRDefault="00D95C33" w:rsidP="00D95C33">
      <w:pPr>
        <w:widowControl/>
        <w:spacing w:line="500" w:lineRule="exact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附件1：会议主要议程</w:t>
      </w:r>
    </w:p>
    <w:p w14:paraId="1C16B3E1" w14:textId="26EA54E8" w:rsidR="00D95C33" w:rsidRPr="00FC79D6" w:rsidRDefault="00D95C33" w:rsidP="00D95C33">
      <w:pPr>
        <w:widowControl/>
        <w:spacing w:line="500" w:lineRule="exact"/>
        <w:jc w:val="left"/>
        <w:rPr>
          <w:rFonts w:ascii="楷体_GB2312" w:eastAsia="楷体_GB2312" w:hAnsi="仿宋" w:cs="仿宋"/>
          <w:b/>
          <w:kern w:val="0"/>
          <w:sz w:val="28"/>
          <w:szCs w:val="28"/>
        </w:rPr>
      </w:pPr>
      <w:r w:rsidRPr="00FC79D6">
        <w:rPr>
          <w:rFonts w:ascii="楷体_GB2312" w:eastAsia="楷体_GB2312" w:hAnsi="仿宋" w:cs="仿宋" w:hint="eastAsia"/>
          <w:b/>
          <w:color w:val="000000"/>
          <w:kern w:val="0"/>
          <w:sz w:val="28"/>
          <w:szCs w:val="28"/>
        </w:rPr>
        <w:t xml:space="preserve">一、召开控制阀分会第一届一次会员代表大会 </w:t>
      </w:r>
    </w:p>
    <w:p w14:paraId="2DFF6E78" w14:textId="4B1A0801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1.总会领导致辞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3B3DC01F" w14:textId="40B1E01C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2.宣读分会批复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4B002686" w14:textId="37099583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3.汇报筹备工作情况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5FD2C489" w14:textId="05B98EB9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4.选举产生第一届理事会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 </w:t>
      </w:r>
    </w:p>
    <w:p w14:paraId="33CA9E27" w14:textId="3AA5084E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 xml:space="preserve">5.审议《控制阀分会工作条例》（草案）。 </w:t>
      </w:r>
    </w:p>
    <w:p w14:paraId="7F220499" w14:textId="1C51F6CC" w:rsidR="00D95C33" w:rsidRPr="00FC79D6" w:rsidRDefault="00D95C33" w:rsidP="00D95C33">
      <w:pPr>
        <w:widowControl/>
        <w:spacing w:line="500" w:lineRule="exact"/>
        <w:jc w:val="left"/>
        <w:rPr>
          <w:rFonts w:ascii="楷体_GB2312" w:eastAsia="楷体_GB2312" w:hAnsi="仿宋" w:cs="仿宋"/>
          <w:b/>
          <w:color w:val="000000"/>
          <w:kern w:val="0"/>
          <w:sz w:val="28"/>
          <w:szCs w:val="28"/>
        </w:rPr>
      </w:pPr>
      <w:r w:rsidRPr="00FC79D6">
        <w:rPr>
          <w:rFonts w:ascii="楷体_GB2312" w:eastAsia="楷体_GB2312" w:hAnsi="仿宋" w:cs="仿宋" w:hint="eastAsia"/>
          <w:b/>
          <w:color w:val="000000"/>
          <w:kern w:val="0"/>
          <w:sz w:val="28"/>
          <w:szCs w:val="28"/>
        </w:rPr>
        <w:t xml:space="preserve">二、召开控制阀分会第一届一次理事会 </w:t>
      </w:r>
    </w:p>
    <w:p w14:paraId="571757E5" w14:textId="1B49235A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1.选举控制阀分会第一届理事会理事长、副理事长和秘书长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3593BED7" w14:textId="781B3316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颁发理事及会员单位证书；</w:t>
      </w:r>
      <w:r w:rsidR="00FC79D6">
        <w:rPr>
          <w:rFonts w:ascii="仿宋" w:eastAsia="仿宋" w:hAnsi="仿宋" w:cs="仿宋"/>
          <w:color w:val="000000"/>
          <w:kern w:val="0"/>
          <w:sz w:val="28"/>
          <w:szCs w:val="28"/>
        </w:rPr>
        <w:t xml:space="preserve"> </w:t>
      </w:r>
    </w:p>
    <w:p w14:paraId="000CFEFF" w14:textId="46BD9FC7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当选理事长和秘书长发言；</w:t>
      </w:r>
    </w:p>
    <w:p w14:paraId="0D9F3BA8" w14:textId="3FEF5032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4.总会领导总结讲话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14:paraId="30C0464B" w14:textId="66BA6D95" w:rsidR="00D95C33" w:rsidRPr="00FC79D6" w:rsidRDefault="00D95C33" w:rsidP="00D95C33">
      <w:pPr>
        <w:widowControl/>
        <w:spacing w:line="500" w:lineRule="exact"/>
        <w:jc w:val="left"/>
        <w:rPr>
          <w:rFonts w:ascii="楷体_GB2312" w:eastAsia="楷体_GB2312" w:hAnsi="仿宋" w:cs="仿宋"/>
          <w:b/>
          <w:color w:val="000000"/>
          <w:kern w:val="0"/>
          <w:sz w:val="28"/>
          <w:szCs w:val="28"/>
        </w:rPr>
      </w:pPr>
      <w:r w:rsidRPr="00FC79D6">
        <w:rPr>
          <w:rFonts w:ascii="楷体_GB2312" w:eastAsia="楷体_GB2312" w:hAnsi="仿宋" w:cs="仿宋" w:hint="eastAsia"/>
          <w:b/>
          <w:color w:val="000000"/>
          <w:kern w:val="0"/>
          <w:sz w:val="28"/>
          <w:szCs w:val="28"/>
        </w:rPr>
        <w:t xml:space="preserve">三、召开控制阀分会工作研讨会 </w:t>
      </w:r>
    </w:p>
    <w:p w14:paraId="5B557D76" w14:textId="209BBDF0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1.讨论控制阀分会未来发展方向、定位、职责和主要工作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79BAF3CD" w14:textId="11D251F1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2.讨论控制阀分会的五年工作规划和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未来</w:t>
      </w: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工作计划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；</w:t>
      </w:r>
    </w:p>
    <w:p w14:paraId="1427FACF" w14:textId="713F3BDD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3.讨论控制阀分会其他有关事项</w:t>
      </w:r>
      <w:r w:rsidR="00FC79D6">
        <w:rPr>
          <w:rFonts w:ascii="仿宋" w:eastAsia="仿宋" w:hAnsi="仿宋" w:cs="仿宋" w:hint="eastAsia"/>
          <w:color w:val="000000"/>
          <w:kern w:val="0"/>
          <w:sz w:val="28"/>
          <w:szCs w:val="28"/>
        </w:rPr>
        <w:t>。</w:t>
      </w:r>
    </w:p>
    <w:p w14:paraId="5CCD8A13" w14:textId="77777777" w:rsidR="00D95C33" w:rsidRDefault="00D95C33" w:rsidP="00D95C33">
      <w:pPr>
        <w:widowControl/>
        <w:spacing w:line="500" w:lineRule="exact"/>
        <w:ind w:firstLineChars="100" w:firstLine="280"/>
        <w:jc w:val="left"/>
        <w:rPr>
          <w:rFonts w:ascii="仿宋" w:eastAsia="仿宋" w:hAnsi="仿宋" w:cs="仿宋"/>
          <w:color w:val="000000"/>
          <w:kern w:val="0"/>
          <w:sz w:val="28"/>
          <w:szCs w:val="28"/>
        </w:rPr>
      </w:pPr>
    </w:p>
    <w:p w14:paraId="5436E18E" w14:textId="5055E22B" w:rsidR="00D95C33" w:rsidRDefault="00D95C33" w:rsidP="00D95C33">
      <w:pPr>
        <w:widowControl/>
        <w:spacing w:line="500" w:lineRule="exact"/>
        <w:ind w:firstLineChars="100" w:firstLine="321"/>
        <w:jc w:val="left"/>
        <w:rPr>
          <w:rFonts w:ascii="仿宋" w:eastAsia="仿宋" w:hAnsi="仿宋" w:cs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附件2：参会人员回执</w:t>
      </w:r>
    </w:p>
    <w:tbl>
      <w:tblPr>
        <w:tblStyle w:val="ad"/>
        <w:tblW w:w="8670" w:type="dxa"/>
        <w:jc w:val="center"/>
        <w:tblLayout w:type="fixed"/>
        <w:tblLook w:val="04A0" w:firstRow="1" w:lastRow="0" w:firstColumn="1" w:lastColumn="0" w:noHBand="0" w:noVBand="1"/>
      </w:tblPr>
      <w:tblGrid>
        <w:gridCol w:w="1380"/>
        <w:gridCol w:w="1365"/>
        <w:gridCol w:w="3195"/>
        <w:gridCol w:w="2730"/>
      </w:tblGrid>
      <w:tr w:rsidR="00D95C33" w14:paraId="460765FC" w14:textId="77777777" w:rsidTr="00D95C33">
        <w:trPr>
          <w:jc w:val="center"/>
        </w:trPr>
        <w:tc>
          <w:tcPr>
            <w:tcW w:w="1380" w:type="dxa"/>
          </w:tcPr>
          <w:p w14:paraId="5877D894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参会单位</w:t>
            </w:r>
          </w:p>
        </w:tc>
        <w:tc>
          <w:tcPr>
            <w:tcW w:w="7290" w:type="dxa"/>
            <w:gridSpan w:val="3"/>
          </w:tcPr>
          <w:p w14:paraId="08BC975C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5C33" w14:paraId="179A8937" w14:textId="77777777" w:rsidTr="00D95C33">
        <w:trPr>
          <w:jc w:val="center"/>
        </w:trPr>
        <w:tc>
          <w:tcPr>
            <w:tcW w:w="1380" w:type="dxa"/>
          </w:tcPr>
          <w:p w14:paraId="24E04BEA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通讯地址</w:t>
            </w:r>
          </w:p>
        </w:tc>
        <w:tc>
          <w:tcPr>
            <w:tcW w:w="7290" w:type="dxa"/>
            <w:gridSpan w:val="3"/>
          </w:tcPr>
          <w:p w14:paraId="4BCD21E7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5C33" w14:paraId="7801DE10" w14:textId="77777777" w:rsidTr="00D95C33">
        <w:trPr>
          <w:jc w:val="center"/>
        </w:trPr>
        <w:tc>
          <w:tcPr>
            <w:tcW w:w="1380" w:type="dxa"/>
          </w:tcPr>
          <w:p w14:paraId="1E8EC4D8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姓 名</w:t>
            </w:r>
          </w:p>
        </w:tc>
        <w:tc>
          <w:tcPr>
            <w:tcW w:w="1365" w:type="dxa"/>
          </w:tcPr>
          <w:p w14:paraId="66225F58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 xml:space="preserve">职 </w:t>
            </w:r>
            <w:proofErr w:type="gramStart"/>
            <w:r>
              <w:rPr>
                <w:rFonts w:ascii="仿宋" w:eastAsia="仿宋" w:hAnsi="仿宋" w:cs="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195" w:type="dxa"/>
          </w:tcPr>
          <w:p w14:paraId="4FB09ABE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730" w:type="dxa"/>
          </w:tcPr>
          <w:p w14:paraId="452D5AD1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手机电话</w:t>
            </w:r>
          </w:p>
        </w:tc>
      </w:tr>
      <w:tr w:rsidR="00D95C33" w14:paraId="6BA52940" w14:textId="77777777" w:rsidTr="00D95C33">
        <w:trPr>
          <w:jc w:val="center"/>
        </w:trPr>
        <w:tc>
          <w:tcPr>
            <w:tcW w:w="1380" w:type="dxa"/>
          </w:tcPr>
          <w:p w14:paraId="7AB0F95B" w14:textId="77777777" w:rsidR="00D95C33" w:rsidRDefault="00D95C33" w:rsidP="00BC1A79">
            <w:pPr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725B0779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5" w:type="dxa"/>
          </w:tcPr>
          <w:p w14:paraId="293AB10F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0" w:type="dxa"/>
          </w:tcPr>
          <w:p w14:paraId="4BA748EA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5C33" w14:paraId="3A403934" w14:textId="77777777" w:rsidTr="00D95C33">
        <w:trPr>
          <w:jc w:val="center"/>
        </w:trPr>
        <w:tc>
          <w:tcPr>
            <w:tcW w:w="1380" w:type="dxa"/>
          </w:tcPr>
          <w:p w14:paraId="3A2C59D6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1365" w:type="dxa"/>
          </w:tcPr>
          <w:p w14:paraId="527F3BA3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3195" w:type="dxa"/>
          </w:tcPr>
          <w:p w14:paraId="761FAE55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730" w:type="dxa"/>
          </w:tcPr>
          <w:p w14:paraId="386FF614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</w:tr>
      <w:tr w:rsidR="00D95C33" w14:paraId="30152CCE" w14:textId="77777777" w:rsidTr="00D95C33">
        <w:trPr>
          <w:jc w:val="center"/>
        </w:trPr>
        <w:tc>
          <w:tcPr>
            <w:tcW w:w="1380" w:type="dxa"/>
          </w:tcPr>
          <w:p w14:paraId="4CDF54DC" w14:textId="77777777" w:rsidR="00D95C33" w:rsidRDefault="00D95C33" w:rsidP="00BC1A79">
            <w:pPr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备注：</w:t>
            </w:r>
          </w:p>
        </w:tc>
        <w:tc>
          <w:tcPr>
            <w:tcW w:w="7290" w:type="dxa"/>
            <w:gridSpan w:val="3"/>
          </w:tcPr>
          <w:p w14:paraId="2EC75503" w14:textId="77777777" w:rsidR="00D95C33" w:rsidRDefault="00D95C33" w:rsidP="00BC1A79">
            <w:pPr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会议不收会议费 请代表自行安排交通和住宿宾馆</w:t>
            </w:r>
          </w:p>
        </w:tc>
      </w:tr>
    </w:tbl>
    <w:p w14:paraId="241846AE" w14:textId="77777777" w:rsidR="005D5EF7" w:rsidRPr="00D95C33" w:rsidRDefault="005D5EF7" w:rsidP="00D95C33">
      <w:pPr>
        <w:widowControl/>
        <w:spacing w:line="560" w:lineRule="exact"/>
        <w:jc w:val="left"/>
        <w:rPr>
          <w:rFonts w:ascii="仿宋_GB2312" w:eastAsia="仿宋_GB2312" w:hAnsiTheme="minorEastAsia"/>
          <w:color w:val="000000"/>
          <w:sz w:val="32"/>
          <w:szCs w:val="32"/>
        </w:rPr>
      </w:pPr>
    </w:p>
    <w:sectPr w:rsidR="005D5EF7" w:rsidRPr="00D95C33">
      <w:footerReference w:type="default" r:id="rId6"/>
      <w:pgSz w:w="11906" w:h="16838"/>
      <w:pgMar w:top="1440" w:right="1230" w:bottom="1440" w:left="123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4452A" w14:textId="77777777" w:rsidR="00183967" w:rsidRDefault="00183967" w:rsidP="00A87B2D">
      <w:r>
        <w:separator/>
      </w:r>
    </w:p>
  </w:endnote>
  <w:endnote w:type="continuationSeparator" w:id="0">
    <w:p w14:paraId="7E30F7FE" w14:textId="77777777" w:rsidR="00183967" w:rsidRDefault="00183967" w:rsidP="00A8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BADE" w14:textId="77777777" w:rsidR="00A823FF" w:rsidRPr="00A823FF" w:rsidRDefault="00A823FF" w:rsidP="00A823FF">
    <w:pPr>
      <w:pStyle w:val="a6"/>
      <w:framePr w:wrap="around" w:vAnchor="text" w:hAnchor="page" w:x="5611" w:y="1"/>
      <w:rPr>
        <w:rStyle w:val="a8"/>
        <w:rFonts w:ascii="仿宋_GB2312" w:eastAsia="仿宋_GB2312"/>
        <w:sz w:val="32"/>
        <w:szCs w:val="32"/>
      </w:rPr>
    </w:pPr>
    <w:r w:rsidRPr="00A823FF">
      <w:rPr>
        <w:rStyle w:val="a8"/>
        <w:rFonts w:ascii="仿宋_GB2312" w:eastAsia="仿宋_GB2312" w:hint="eastAsia"/>
        <w:sz w:val="32"/>
        <w:szCs w:val="32"/>
      </w:rPr>
      <w:t xml:space="preserve">— </w:t>
    </w:r>
    <w:r w:rsidRPr="00A823FF">
      <w:rPr>
        <w:rFonts w:ascii="仿宋_GB2312" w:eastAsia="仿宋_GB2312" w:hint="eastAsia"/>
        <w:sz w:val="32"/>
        <w:szCs w:val="32"/>
      </w:rPr>
      <w:fldChar w:fldCharType="begin"/>
    </w:r>
    <w:r w:rsidRPr="00A823FF">
      <w:rPr>
        <w:rStyle w:val="a8"/>
        <w:rFonts w:ascii="仿宋_GB2312" w:eastAsia="仿宋_GB2312" w:hint="eastAsia"/>
        <w:sz w:val="32"/>
        <w:szCs w:val="32"/>
      </w:rPr>
      <w:instrText xml:space="preserve">PAGE  </w:instrText>
    </w:r>
    <w:r w:rsidRPr="00A823FF">
      <w:rPr>
        <w:rFonts w:ascii="仿宋_GB2312" w:eastAsia="仿宋_GB2312" w:hint="eastAsia"/>
        <w:sz w:val="32"/>
        <w:szCs w:val="32"/>
      </w:rPr>
      <w:fldChar w:fldCharType="separate"/>
    </w:r>
    <w:r w:rsidRPr="00A823FF">
      <w:rPr>
        <w:rFonts w:ascii="仿宋_GB2312" w:eastAsia="仿宋_GB2312" w:hint="eastAsia"/>
        <w:sz w:val="32"/>
        <w:szCs w:val="32"/>
      </w:rPr>
      <w:t>1</w:t>
    </w:r>
    <w:r w:rsidRPr="00A823FF">
      <w:rPr>
        <w:rFonts w:ascii="仿宋_GB2312" w:eastAsia="仿宋_GB2312" w:hint="eastAsia"/>
        <w:sz w:val="32"/>
        <w:szCs w:val="32"/>
      </w:rPr>
      <w:fldChar w:fldCharType="end"/>
    </w:r>
    <w:r w:rsidRPr="00A823FF">
      <w:rPr>
        <w:rStyle w:val="a8"/>
        <w:rFonts w:ascii="仿宋_GB2312" w:eastAsia="仿宋_GB2312" w:hint="eastAsia"/>
        <w:sz w:val="32"/>
        <w:szCs w:val="32"/>
      </w:rPr>
      <w:t xml:space="preserve"> —</w:t>
    </w:r>
  </w:p>
  <w:p w14:paraId="00EE093F" w14:textId="77777777" w:rsidR="00A823FF" w:rsidRDefault="00A823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345D9" w14:textId="77777777" w:rsidR="00183967" w:rsidRDefault="00183967" w:rsidP="00A87B2D">
      <w:r>
        <w:separator/>
      </w:r>
    </w:p>
  </w:footnote>
  <w:footnote w:type="continuationSeparator" w:id="0">
    <w:p w14:paraId="2EBF4565" w14:textId="77777777" w:rsidR="00183967" w:rsidRDefault="00183967" w:rsidP="00A87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mQ3NjQxYmZmN2ZkODIxYWNiNTEzMzQyMTZmNzQ1MmMifQ=="/>
  </w:docVars>
  <w:rsids>
    <w:rsidRoot w:val="227A5854"/>
    <w:rsid w:val="0009414D"/>
    <w:rsid w:val="00183967"/>
    <w:rsid w:val="002314ED"/>
    <w:rsid w:val="004405F1"/>
    <w:rsid w:val="005D5EF7"/>
    <w:rsid w:val="006641C5"/>
    <w:rsid w:val="0086508E"/>
    <w:rsid w:val="009D40BE"/>
    <w:rsid w:val="00A541A9"/>
    <w:rsid w:val="00A676AF"/>
    <w:rsid w:val="00A823FF"/>
    <w:rsid w:val="00A87B2D"/>
    <w:rsid w:val="00B17586"/>
    <w:rsid w:val="00B9685D"/>
    <w:rsid w:val="00C544E5"/>
    <w:rsid w:val="00C72582"/>
    <w:rsid w:val="00D22820"/>
    <w:rsid w:val="00D95C33"/>
    <w:rsid w:val="00E1415B"/>
    <w:rsid w:val="00E61C4A"/>
    <w:rsid w:val="00FC79D6"/>
    <w:rsid w:val="227A5854"/>
    <w:rsid w:val="553D20B2"/>
    <w:rsid w:val="6C2B055A"/>
    <w:rsid w:val="73C654AD"/>
    <w:rsid w:val="7D4B3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998B1"/>
  <w15:docId w15:val="{FA72B6F8-49EF-42EB-AA39-F229A87B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</w:rPr>
  </w:style>
  <w:style w:type="paragraph" w:styleId="a4">
    <w:name w:val="header"/>
    <w:basedOn w:val="a"/>
    <w:link w:val="a5"/>
    <w:rsid w:val="00A87B2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A87B2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A87B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A87B2D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page number"/>
    <w:basedOn w:val="a0"/>
    <w:rsid w:val="00A823FF"/>
  </w:style>
  <w:style w:type="paragraph" w:styleId="a9">
    <w:name w:val="Date"/>
    <w:basedOn w:val="a"/>
    <w:next w:val="a"/>
    <w:link w:val="aa"/>
    <w:rsid w:val="00D95C33"/>
    <w:pPr>
      <w:ind w:leftChars="2500" w:left="100"/>
    </w:pPr>
  </w:style>
  <w:style w:type="character" w:customStyle="1" w:styleId="aa">
    <w:name w:val="日期 字符"/>
    <w:basedOn w:val="a0"/>
    <w:link w:val="a9"/>
    <w:rsid w:val="00D95C33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b">
    <w:name w:val="Hyperlink"/>
    <w:basedOn w:val="a0"/>
    <w:rsid w:val="00D95C33"/>
    <w:rPr>
      <w:color w:val="0026E5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D95C33"/>
    <w:rPr>
      <w:color w:val="605E5C"/>
      <w:shd w:val="clear" w:color="auto" w:fill="E1DFDD"/>
    </w:rPr>
  </w:style>
  <w:style w:type="table" w:styleId="ad">
    <w:name w:val="Table Grid"/>
    <w:basedOn w:val="a1"/>
    <w:qFormat/>
    <w:rsid w:val="00D95C3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86182</dc:creator>
  <cp:lastModifiedBy>继宏 王</cp:lastModifiedBy>
  <cp:revision>2</cp:revision>
  <cp:lastPrinted>2023-10-17T10:48:00Z</cp:lastPrinted>
  <dcterms:created xsi:type="dcterms:W3CDTF">2023-10-17T11:13:00Z</dcterms:created>
  <dcterms:modified xsi:type="dcterms:W3CDTF">2023-10-17T11:13:00Z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473F495978794425927B0795C9226DA6_11</vt:lpwstr>
  </property>
</Properties>
</file>