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99CF" w14:textId="77777777" w:rsidR="000F495A" w:rsidRDefault="000F495A" w:rsidP="000F495A">
      <w:pPr>
        <w:spacing w:line="356" w:lineRule="exact"/>
        <w:ind w:left="216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pacing w:val="34"/>
          <w:sz w:val="28"/>
          <w:szCs w:val="28"/>
        </w:rPr>
        <w:t>附</w:t>
      </w:r>
      <w:r>
        <w:rPr>
          <w:rFonts w:ascii="宋体" w:hAnsi="宋体" w:cs="宋体" w:hint="eastAsia"/>
          <w:spacing w:val="34"/>
          <w:sz w:val="28"/>
          <w:szCs w:val="28"/>
        </w:rPr>
        <w:t>件2：</w:t>
      </w:r>
    </w:p>
    <w:p w14:paraId="7CD4A1F7" w14:textId="77777777" w:rsidR="000F495A" w:rsidRDefault="000F495A" w:rsidP="000F495A">
      <w:pPr>
        <w:rPr>
          <w:rFonts w:ascii="宋体" w:hAnsi="宋体" w:cs="宋体"/>
          <w:sz w:val="24"/>
        </w:rPr>
      </w:pPr>
    </w:p>
    <w:p w14:paraId="04568608" w14:textId="77777777" w:rsidR="000F495A" w:rsidRPr="00A51BC5" w:rsidRDefault="000F495A" w:rsidP="000F495A">
      <w:pPr>
        <w:spacing w:before="96"/>
        <w:jc w:val="center"/>
        <w:rPr>
          <w:rFonts w:ascii="黑体" w:eastAsia="黑体" w:hAnsi="黑体" w:cs="Microsoft JhengHei"/>
          <w:bCs/>
          <w:sz w:val="30"/>
          <w:szCs w:val="30"/>
        </w:rPr>
      </w:pPr>
      <w:r w:rsidRPr="00A51BC5">
        <w:rPr>
          <w:rFonts w:ascii="黑体" w:eastAsia="黑体" w:hAnsi="黑体" w:cs="Microsoft JhengHei" w:hint="eastAsia"/>
          <w:bCs/>
          <w:sz w:val="30"/>
          <w:szCs w:val="30"/>
        </w:rPr>
        <w:t>中国机电一体化技术应用协会团体标准项目快速制定申请表</w:t>
      </w:r>
    </w:p>
    <w:p w14:paraId="066099C8" w14:textId="77777777" w:rsidR="000F495A" w:rsidRDefault="000F495A" w:rsidP="000F495A">
      <w:pPr>
        <w:spacing w:before="96"/>
        <w:ind w:firstLineChars="393" w:firstLine="1105"/>
        <w:rPr>
          <w:rFonts w:ascii="Microsoft JhengHei" w:hAnsi="Microsoft JhengHei" w:cs="Microsoft JhengHei"/>
          <w:b/>
          <w:bCs/>
          <w:sz w:val="28"/>
          <w:szCs w:val="28"/>
        </w:rPr>
      </w:pPr>
    </w:p>
    <w:p w14:paraId="42F83BF6" w14:textId="77777777" w:rsidR="000F495A" w:rsidRDefault="000F495A" w:rsidP="000F495A">
      <w:pPr>
        <w:spacing w:before="6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tbl>
      <w:tblPr>
        <w:tblW w:w="85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793"/>
        <w:gridCol w:w="1740"/>
        <w:gridCol w:w="2523"/>
      </w:tblGrid>
      <w:tr w:rsidR="000F495A" w:rsidRPr="00A51BC5" w14:paraId="10913117" w14:textId="77777777" w:rsidTr="005E25D8">
        <w:trPr>
          <w:trHeight w:hRule="exact" w:val="652"/>
          <w:jc w:val="center"/>
        </w:trPr>
        <w:tc>
          <w:tcPr>
            <w:tcW w:w="246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14:paraId="48212FF2" w14:textId="77777777" w:rsidR="000F495A" w:rsidRPr="00A51BC5" w:rsidRDefault="000F495A" w:rsidP="005E25D8">
            <w:pPr>
              <w:pStyle w:val="TableParagraph"/>
              <w:spacing w:before="30"/>
              <w:jc w:val="both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spellStart"/>
            <w:r w:rsidRPr="00A51BC5">
              <w:rPr>
                <w:rFonts w:ascii="仿宋_GB2312" w:eastAsia="仿宋_GB2312" w:hAnsi="宋体" w:cs="宋体" w:hint="eastAsia"/>
                <w:sz w:val="28"/>
                <w:szCs w:val="28"/>
              </w:rPr>
              <w:t>项目名称</w:t>
            </w:r>
            <w:proofErr w:type="spellEnd"/>
          </w:p>
        </w:tc>
        <w:tc>
          <w:tcPr>
            <w:tcW w:w="179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14:paraId="3C39401D" w14:textId="77777777" w:rsidR="000F495A" w:rsidRPr="00A51BC5" w:rsidRDefault="000F495A" w:rsidP="005E25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14:paraId="7B5D7345" w14:textId="77777777" w:rsidR="000F495A" w:rsidRPr="00A51BC5" w:rsidRDefault="000F495A" w:rsidP="005E25D8">
            <w:pPr>
              <w:pStyle w:val="TableParagraph"/>
              <w:spacing w:before="3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A51BC5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快速程序代码</w:t>
            </w:r>
          </w:p>
        </w:tc>
        <w:tc>
          <w:tcPr>
            <w:tcW w:w="252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14:paraId="4B1C1CFF" w14:textId="77777777" w:rsidR="000F495A" w:rsidRPr="00A51BC5" w:rsidRDefault="000F495A" w:rsidP="005E25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495A" w:rsidRPr="00A51BC5" w14:paraId="746ED02B" w14:textId="77777777" w:rsidTr="005E25D8">
        <w:trPr>
          <w:trHeight w:hRule="exact" w:val="850"/>
          <w:jc w:val="center"/>
        </w:trPr>
        <w:tc>
          <w:tcPr>
            <w:tcW w:w="246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14:paraId="2D14F9A7" w14:textId="77777777" w:rsidR="000F495A" w:rsidRPr="00A51BC5" w:rsidRDefault="000F495A" w:rsidP="005E25D8">
            <w:pPr>
              <w:pStyle w:val="TableParagraph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A51BC5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第一起草单位</w:t>
            </w:r>
          </w:p>
        </w:tc>
        <w:tc>
          <w:tcPr>
            <w:tcW w:w="179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14:paraId="18BA3B49" w14:textId="77777777" w:rsidR="000F495A" w:rsidRPr="00A51BC5" w:rsidRDefault="000F495A" w:rsidP="005E25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14:paraId="3B811B2A" w14:textId="77777777" w:rsidR="000F495A" w:rsidRPr="00A51BC5" w:rsidRDefault="000F495A" w:rsidP="005E25D8">
            <w:pPr>
              <w:pStyle w:val="TableParagraph"/>
              <w:spacing w:before="204" w:line="310" w:lineRule="exact"/>
              <w:ind w:left="102" w:right="96"/>
              <w:jc w:val="both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51BC5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523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14:paraId="62FBE436" w14:textId="77777777" w:rsidR="000F495A" w:rsidRPr="00A51BC5" w:rsidRDefault="000F495A" w:rsidP="005E25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495A" w:rsidRPr="00A51BC5" w14:paraId="5FDC5E25" w14:textId="77777777" w:rsidTr="005E25D8">
        <w:trPr>
          <w:trHeight w:hRule="exact" w:val="1118"/>
          <w:jc w:val="center"/>
        </w:trPr>
        <w:tc>
          <w:tcPr>
            <w:tcW w:w="2462" w:type="dxa"/>
            <w:tcBorders>
              <w:top w:val="single" w:sz="4" w:space="0" w:color="010101"/>
              <w:left w:val="single" w:sz="4" w:space="0" w:color="010101"/>
              <w:right w:val="single" w:sz="4" w:space="0" w:color="010101"/>
            </w:tcBorders>
            <w:vAlign w:val="center"/>
          </w:tcPr>
          <w:p w14:paraId="5A34F8AE" w14:textId="77777777" w:rsidR="000F495A" w:rsidRPr="00A51BC5" w:rsidRDefault="000F495A" w:rsidP="005E25D8">
            <w:pPr>
              <w:pStyle w:val="TableParagraph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A51BC5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标准参与起草单位</w:t>
            </w:r>
          </w:p>
          <w:p w14:paraId="3D351D2D" w14:textId="77777777" w:rsidR="000F495A" w:rsidRPr="00A51BC5" w:rsidRDefault="000F495A" w:rsidP="005E25D8">
            <w:pPr>
              <w:pStyle w:val="TableParagraph"/>
              <w:spacing w:before="12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14:paraId="39AD2BC1" w14:textId="77777777" w:rsidR="000F495A" w:rsidRPr="00A51BC5" w:rsidRDefault="000F495A" w:rsidP="005E25D8">
            <w:pPr>
              <w:pStyle w:val="TableParagraph"/>
              <w:spacing w:before="4"/>
              <w:jc w:val="both"/>
              <w:rPr>
                <w:rFonts w:ascii="仿宋_GB2312" w:eastAsia="仿宋_GB2312" w:hAnsi="Microsoft JhengHei" w:cs="Microsoft JhengHei"/>
                <w:b/>
                <w:bCs/>
                <w:sz w:val="28"/>
                <w:szCs w:val="28"/>
              </w:rPr>
            </w:pPr>
          </w:p>
          <w:p w14:paraId="43744DE0" w14:textId="77777777" w:rsidR="000F495A" w:rsidRPr="00A51BC5" w:rsidRDefault="000F495A" w:rsidP="005E25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495A" w:rsidRPr="00A51BC5" w14:paraId="41101BB6" w14:textId="77777777" w:rsidTr="005E25D8">
        <w:trPr>
          <w:trHeight w:hRule="exact" w:val="2410"/>
          <w:jc w:val="center"/>
        </w:trPr>
        <w:tc>
          <w:tcPr>
            <w:tcW w:w="8518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14:paraId="24148E21" w14:textId="77777777" w:rsidR="000F495A" w:rsidRDefault="000F495A" w:rsidP="005E25D8">
            <w:pPr>
              <w:pStyle w:val="TableParagraph"/>
              <w:spacing w:line="275" w:lineRule="exact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439D55EA" w14:textId="77777777" w:rsidR="000F495A" w:rsidRPr="00A51BC5" w:rsidRDefault="000F495A" w:rsidP="005E25D8">
            <w:pPr>
              <w:pStyle w:val="TableParagraph"/>
              <w:spacing w:line="275" w:lineRule="exact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A51BC5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目的、意义，与国家相关法律、法规和标准的关系：</w:t>
            </w:r>
          </w:p>
          <w:p w14:paraId="05F5C841" w14:textId="77777777" w:rsidR="000F495A" w:rsidRPr="00A51BC5" w:rsidRDefault="000F495A" w:rsidP="005E25D8">
            <w:pPr>
              <w:pStyle w:val="TableParagraph"/>
              <w:spacing w:line="275" w:lineRule="exact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A51BC5">
              <w:rPr>
                <w:rFonts w:ascii="仿宋_GB2312" w:eastAsia="仿宋_GB2312" w:hAnsi="宋体" w:cs="宋体" w:hint="eastAsia"/>
                <w:color w:val="333333"/>
                <w:spacing w:val="8"/>
                <w:sz w:val="28"/>
                <w:szCs w:val="28"/>
                <w:u w:val="single"/>
                <w:lang w:eastAsia="zh-CN"/>
              </w:rPr>
              <w:t>指出标准项目涉及的方面，意义和期望解决的问题；</w:t>
            </w:r>
          </w:p>
        </w:tc>
      </w:tr>
      <w:tr w:rsidR="000F495A" w:rsidRPr="00A51BC5" w14:paraId="76EE7D63" w14:textId="77777777" w:rsidTr="005E25D8">
        <w:trPr>
          <w:trHeight w:hRule="exact" w:val="1990"/>
          <w:jc w:val="center"/>
        </w:trPr>
        <w:tc>
          <w:tcPr>
            <w:tcW w:w="8518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14:paraId="2203F481" w14:textId="77777777" w:rsidR="000F495A" w:rsidRDefault="000F495A" w:rsidP="005E25D8">
            <w:pPr>
              <w:pStyle w:val="TableParagraph"/>
              <w:spacing w:line="275" w:lineRule="exact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0CC7B51C" w14:textId="77777777" w:rsidR="000F495A" w:rsidRPr="00A51BC5" w:rsidRDefault="000F495A" w:rsidP="005E25D8">
            <w:pPr>
              <w:pStyle w:val="TableParagraph"/>
              <w:spacing w:line="275" w:lineRule="exact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A51BC5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范围和主要技术内容：</w:t>
            </w:r>
          </w:p>
          <w:p w14:paraId="647BA825" w14:textId="77777777" w:rsidR="000F495A" w:rsidRPr="00A51BC5" w:rsidRDefault="000F495A" w:rsidP="005E25D8">
            <w:pPr>
              <w:pStyle w:val="TableParagraph"/>
              <w:spacing w:line="275" w:lineRule="exact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A51BC5">
              <w:rPr>
                <w:rFonts w:ascii="仿宋_GB2312" w:eastAsia="仿宋_GB2312" w:hAnsi="宋体" w:cs="宋体" w:hint="eastAsia"/>
                <w:color w:val="333333"/>
                <w:spacing w:val="8"/>
                <w:sz w:val="28"/>
                <w:szCs w:val="28"/>
                <w:u w:val="single"/>
                <w:lang w:eastAsia="zh-CN"/>
              </w:rPr>
              <w:t>标准规定的主要技术内容与适用范围；</w:t>
            </w:r>
          </w:p>
        </w:tc>
      </w:tr>
      <w:tr w:rsidR="000F495A" w:rsidRPr="00A51BC5" w14:paraId="707681BF" w14:textId="77777777" w:rsidTr="005E25D8">
        <w:trPr>
          <w:trHeight w:hRule="exact" w:val="1183"/>
          <w:jc w:val="center"/>
        </w:trPr>
        <w:tc>
          <w:tcPr>
            <w:tcW w:w="8518" w:type="dxa"/>
            <w:gridSpan w:val="4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14:paraId="364D3906" w14:textId="77777777" w:rsidR="000F495A" w:rsidRDefault="000F495A" w:rsidP="005E25D8">
            <w:pPr>
              <w:pStyle w:val="TableParagraph"/>
              <w:spacing w:line="274" w:lineRule="exact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4B9170F9" w14:textId="77777777" w:rsidR="000F495A" w:rsidRPr="00A51BC5" w:rsidRDefault="000F495A" w:rsidP="005E25D8">
            <w:pPr>
              <w:pStyle w:val="TableParagraph"/>
              <w:spacing w:line="274" w:lineRule="exact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A51BC5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快速制定简要理由：</w:t>
            </w:r>
          </w:p>
          <w:p w14:paraId="25A7D979" w14:textId="77777777" w:rsidR="000F495A" w:rsidRPr="00A51BC5" w:rsidRDefault="000F495A" w:rsidP="005E25D8">
            <w:pPr>
              <w:pStyle w:val="TableParagraph"/>
              <w:spacing w:line="274" w:lineRule="exact"/>
              <w:ind w:left="103"/>
              <w:jc w:val="both"/>
              <w:rPr>
                <w:rFonts w:ascii="仿宋_GB2312" w:eastAsia="仿宋_GB2312" w:hAnsi="宋体" w:cs="宋体"/>
                <w:color w:val="333333"/>
                <w:spacing w:val="8"/>
                <w:sz w:val="28"/>
                <w:szCs w:val="28"/>
                <w:u w:val="single"/>
                <w:lang w:eastAsia="zh-CN"/>
              </w:rPr>
            </w:pPr>
          </w:p>
          <w:p w14:paraId="334EC8B4" w14:textId="77777777" w:rsidR="000F495A" w:rsidRPr="00A51BC5" w:rsidRDefault="000F495A" w:rsidP="005E25D8">
            <w:pPr>
              <w:pStyle w:val="TableParagraph"/>
              <w:spacing w:line="274" w:lineRule="exact"/>
              <w:ind w:left="103"/>
              <w:jc w:val="both"/>
              <w:rPr>
                <w:rFonts w:ascii="仿宋_GB2312" w:eastAsia="仿宋_GB2312" w:hAnsi="宋体" w:cs="宋体"/>
                <w:color w:val="333333"/>
                <w:spacing w:val="8"/>
                <w:sz w:val="28"/>
                <w:szCs w:val="28"/>
                <w:u w:val="single"/>
                <w:lang w:eastAsia="zh-CN"/>
              </w:rPr>
            </w:pPr>
          </w:p>
        </w:tc>
      </w:tr>
      <w:tr w:rsidR="000F495A" w:rsidRPr="00A51BC5" w14:paraId="46AEB2D8" w14:textId="77777777" w:rsidTr="005E25D8">
        <w:trPr>
          <w:trHeight w:hRule="exact" w:val="1551"/>
          <w:jc w:val="center"/>
        </w:trPr>
        <w:tc>
          <w:tcPr>
            <w:tcW w:w="246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nil"/>
            </w:tcBorders>
          </w:tcPr>
          <w:p w14:paraId="0D5C6CDC" w14:textId="77777777" w:rsidR="000F495A" w:rsidRDefault="000F495A" w:rsidP="005E25D8">
            <w:pPr>
              <w:pStyle w:val="TableParagraph"/>
              <w:spacing w:line="274" w:lineRule="exact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2DC8D9C3" w14:textId="77777777" w:rsidR="000F495A" w:rsidRPr="00A51BC5" w:rsidRDefault="000F495A" w:rsidP="005E25D8">
            <w:pPr>
              <w:pStyle w:val="TableParagraph"/>
              <w:spacing w:line="274" w:lineRule="exact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A51BC5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第一起草单位意见：</w:t>
            </w:r>
          </w:p>
        </w:tc>
        <w:tc>
          <w:tcPr>
            <w:tcW w:w="1793" w:type="dxa"/>
            <w:tcBorders>
              <w:top w:val="single" w:sz="4" w:space="0" w:color="010101"/>
              <w:left w:val="nil"/>
              <w:bottom w:val="single" w:sz="4" w:space="0" w:color="010101"/>
              <w:right w:val="nil"/>
            </w:tcBorders>
          </w:tcPr>
          <w:p w14:paraId="0D56DD44" w14:textId="77777777" w:rsidR="000F495A" w:rsidRPr="00A51BC5" w:rsidRDefault="000F495A" w:rsidP="005E25D8">
            <w:pPr>
              <w:spacing w:line="274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10101"/>
              <w:left w:val="nil"/>
              <w:bottom w:val="single" w:sz="4" w:space="0" w:color="010101"/>
              <w:right w:val="single" w:sz="4" w:space="0" w:color="010101"/>
            </w:tcBorders>
          </w:tcPr>
          <w:p w14:paraId="587341DC" w14:textId="77777777" w:rsidR="000F495A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58B26BB0" w14:textId="77777777" w:rsidR="000F495A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4FDA25D0" w14:textId="77777777" w:rsidR="000F495A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7EE98575" w14:textId="77777777" w:rsidR="000F495A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 xml:space="preserve">              公章</w:t>
            </w:r>
          </w:p>
          <w:p w14:paraId="5FB1E518" w14:textId="77777777" w:rsidR="000F495A" w:rsidRPr="00A51BC5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 xml:space="preserve">              年 月  日</w:t>
            </w:r>
          </w:p>
        </w:tc>
      </w:tr>
      <w:tr w:rsidR="000F495A" w:rsidRPr="00A51BC5" w14:paraId="1522A2E2" w14:textId="77777777" w:rsidTr="005E25D8">
        <w:trPr>
          <w:trHeight w:hRule="exact" w:val="1978"/>
          <w:jc w:val="center"/>
        </w:trPr>
        <w:tc>
          <w:tcPr>
            <w:tcW w:w="2462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nil"/>
            </w:tcBorders>
          </w:tcPr>
          <w:p w14:paraId="370FDC3D" w14:textId="77777777" w:rsidR="000F495A" w:rsidRDefault="000F495A" w:rsidP="005E25D8">
            <w:pPr>
              <w:pStyle w:val="TableParagraph"/>
              <w:spacing w:line="274" w:lineRule="exact"/>
              <w:ind w:left="103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7680ECD8" w14:textId="77777777" w:rsidR="000F495A" w:rsidRPr="00A51BC5" w:rsidRDefault="000F495A" w:rsidP="005E25D8">
            <w:pPr>
              <w:pStyle w:val="TableParagraph"/>
              <w:spacing w:line="276" w:lineRule="auto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A51BC5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中国机电一体化技术应用协会标准化工作委员会秘书处意见：</w:t>
            </w:r>
          </w:p>
        </w:tc>
        <w:tc>
          <w:tcPr>
            <w:tcW w:w="1793" w:type="dxa"/>
            <w:tcBorders>
              <w:top w:val="single" w:sz="4" w:space="0" w:color="010101"/>
              <w:left w:val="nil"/>
              <w:bottom w:val="single" w:sz="4" w:space="0" w:color="010101"/>
              <w:right w:val="nil"/>
            </w:tcBorders>
            <w:vAlign w:val="center"/>
          </w:tcPr>
          <w:p w14:paraId="4B0B0EC2" w14:textId="77777777" w:rsidR="000F495A" w:rsidRPr="00A51BC5" w:rsidRDefault="000F495A" w:rsidP="005E25D8">
            <w:pPr>
              <w:spacing w:line="274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10101"/>
              <w:left w:val="nil"/>
              <w:bottom w:val="single" w:sz="4" w:space="0" w:color="010101"/>
              <w:right w:val="single" w:sz="4" w:space="0" w:color="010101"/>
            </w:tcBorders>
            <w:vAlign w:val="center"/>
          </w:tcPr>
          <w:p w14:paraId="0241FEB9" w14:textId="77777777" w:rsidR="000F495A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38D5B54E" w14:textId="77777777" w:rsidR="000F495A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799950B8" w14:textId="77777777" w:rsidR="000F495A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09BA9C75" w14:textId="77777777" w:rsidR="000F495A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  <w:p w14:paraId="5710E07C" w14:textId="77777777" w:rsidR="000F495A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 xml:space="preserve">              公章</w:t>
            </w:r>
          </w:p>
          <w:p w14:paraId="3D80E6CA" w14:textId="77777777" w:rsidR="000F495A" w:rsidRPr="00A51BC5" w:rsidRDefault="000F495A" w:rsidP="005E25D8">
            <w:pPr>
              <w:pStyle w:val="TableParagraph"/>
              <w:spacing w:line="274" w:lineRule="exact"/>
              <w:ind w:left="180"/>
              <w:jc w:val="both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 xml:space="preserve">              年 月  日</w:t>
            </w:r>
          </w:p>
        </w:tc>
      </w:tr>
    </w:tbl>
    <w:p w14:paraId="6CCF8739" w14:textId="77777777" w:rsidR="000F495A" w:rsidRDefault="000F495A" w:rsidP="000F495A">
      <w:pPr>
        <w:rPr>
          <w:rFonts w:ascii="宋体" w:hAnsi="宋体" w:cs="宋体"/>
          <w:sz w:val="24"/>
        </w:rPr>
        <w:sectPr w:rsidR="000F495A" w:rsidSect="00D96E7A">
          <w:pgSz w:w="11910" w:h="16840"/>
          <w:pgMar w:top="1540" w:right="1580" w:bottom="1160" w:left="1580" w:header="850" w:footer="960" w:gutter="0"/>
          <w:cols w:space="720"/>
          <w:docGrid w:linePitch="286"/>
        </w:sectPr>
      </w:pPr>
    </w:p>
    <w:p w14:paraId="4626634F" w14:textId="77777777" w:rsidR="00C2366C" w:rsidRDefault="00C2366C"/>
    <w:sectPr w:rsidR="00C23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5A"/>
    <w:rsid w:val="000F495A"/>
    <w:rsid w:val="00C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67E7"/>
  <w15:chartTrackingRefBased/>
  <w15:docId w15:val="{602D7E72-2320-4D7E-8AD9-3908488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495A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jihong</dc:creator>
  <cp:keywords/>
  <dc:description/>
  <cp:lastModifiedBy>wang jihong</cp:lastModifiedBy>
  <cp:revision>1</cp:revision>
  <dcterms:created xsi:type="dcterms:W3CDTF">2021-06-15T07:36:00Z</dcterms:created>
  <dcterms:modified xsi:type="dcterms:W3CDTF">2021-06-15T07:36:00Z</dcterms:modified>
</cp:coreProperties>
</file>