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附件3-2:</w:t>
      </w:r>
    </w:p>
    <w:p>
      <w:pPr>
        <w:outlineLvl w:val="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ind w:right="-549" w:rightChars="-183"/>
        <w:jc w:val="center"/>
        <w:outlineLvl w:val="0"/>
        <w:rPr>
          <w:rFonts w:hint="eastAsia" w:ascii="黑体" w:eastAsia="黑体"/>
          <w:b/>
          <w:bCs/>
          <w:sz w:val="52"/>
          <w:szCs w:val="52"/>
          <w:lang w:val="en-US" w:eastAsia="zh-CN"/>
        </w:rPr>
      </w:pPr>
      <w:r>
        <w:rPr>
          <w:rFonts w:hint="eastAsia" w:ascii="黑体" w:eastAsia="黑体"/>
          <w:b/>
          <w:bCs/>
          <w:sz w:val="52"/>
          <w:szCs w:val="52"/>
        </w:rPr>
        <w:t>2017</w:t>
      </w:r>
      <w:r>
        <w:rPr>
          <w:rFonts w:hint="eastAsia" w:ascii="黑体" w:eastAsia="黑体"/>
          <w:b/>
          <w:bCs/>
          <w:sz w:val="52"/>
          <w:szCs w:val="52"/>
          <w:lang w:val="en-US" w:eastAsia="zh-CN"/>
        </w:rPr>
        <w:t>优秀CIO、CTO评选</w:t>
      </w:r>
    </w:p>
    <w:p>
      <w:pPr>
        <w:ind w:right="-549" w:rightChars="-183"/>
        <w:jc w:val="center"/>
        <w:outlineLvl w:val="0"/>
        <w:rPr>
          <w:rFonts w:hint="eastAsia" w:ascii="黑体" w:eastAsia="黑体"/>
          <w:b/>
          <w:bCs/>
          <w:sz w:val="52"/>
          <w:szCs w:val="52"/>
          <w:lang w:val="en-US" w:eastAsia="zh-CN"/>
        </w:rPr>
      </w:pPr>
      <w:r>
        <w:rPr>
          <w:rFonts w:hint="eastAsia" w:ascii="黑体" w:eastAsia="黑体"/>
          <w:b/>
          <w:bCs/>
          <w:sz w:val="52"/>
          <w:szCs w:val="52"/>
          <w:lang w:val="en-US" w:eastAsia="zh-CN"/>
        </w:rPr>
        <w:t>团队/项目</w:t>
      </w:r>
    </w:p>
    <w:p>
      <w:pPr>
        <w:ind w:right="-549" w:rightChars="-183"/>
        <w:jc w:val="center"/>
        <w:outlineLvl w:val="0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推荐表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rPr>
          <w:b/>
          <w:sz w:val="32"/>
        </w:rPr>
      </w:pPr>
    </w:p>
    <w:p>
      <w:pPr>
        <w:spacing w:line="800" w:lineRule="exact"/>
        <w:ind w:firstLine="1650" w:firstLineChars="550"/>
        <w:outlineLvl w:val="0"/>
        <w:rPr>
          <w:rFonts w:ascii="黑体" w:eastAsia="黑体"/>
          <w:color w:val="FFFFFF"/>
          <w:u w:val="single"/>
        </w:rPr>
      </w:pPr>
      <w:r>
        <w:rPr>
          <w:rFonts w:hint="eastAsia" w:ascii="黑体" w:eastAsia="黑体"/>
        </w:rPr>
        <w:t>被推荐</w:t>
      </w:r>
      <w:r>
        <w:rPr>
          <w:rFonts w:hint="eastAsia" w:ascii="黑体" w:eastAsia="黑体"/>
          <w:lang w:val="en-US" w:eastAsia="zh-CN"/>
        </w:rPr>
        <w:t>集体/单位</w:t>
      </w:r>
      <w:r>
        <w:rPr>
          <w:rFonts w:ascii="黑体" w:eastAsia="黑体"/>
        </w:rPr>
        <w:t xml:space="preserve"> </w:t>
      </w:r>
      <w:r>
        <w:rPr>
          <w:rFonts w:ascii="黑体" w:eastAsia="黑体"/>
          <w:u w:val="single"/>
        </w:rPr>
        <w:t xml:space="preserve">                       </w:t>
      </w:r>
    </w:p>
    <w:p>
      <w:pPr>
        <w:spacing w:line="800" w:lineRule="exact"/>
        <w:ind w:firstLine="1650" w:firstLineChars="550"/>
        <w:rPr>
          <w:b/>
          <w:bCs/>
          <w:spacing w:val="-20"/>
          <w:sz w:val="32"/>
        </w:rPr>
      </w:pPr>
      <w:r>
        <w:rPr>
          <w:rFonts w:hint="eastAsia" w:ascii="黑体" w:eastAsia="黑体"/>
        </w:rPr>
        <w:t>填</w:t>
      </w:r>
      <w:r>
        <w:rPr>
          <w:rFonts w:ascii="黑体" w:eastAsia="黑体"/>
        </w:rPr>
        <w:t xml:space="preserve"> </w:t>
      </w:r>
      <w:r>
        <w:rPr>
          <w:rFonts w:hint="eastAsia" w:ascii="黑体" w:eastAsia="黑体"/>
        </w:rPr>
        <w:t>报</w:t>
      </w:r>
      <w:r>
        <w:rPr>
          <w:rFonts w:ascii="黑体" w:eastAsia="黑体"/>
        </w:rPr>
        <w:t xml:space="preserve"> </w:t>
      </w:r>
      <w:r>
        <w:rPr>
          <w:rFonts w:hint="eastAsia" w:ascii="黑体" w:eastAsia="黑体"/>
        </w:rPr>
        <w:t>日</w:t>
      </w:r>
      <w:r>
        <w:rPr>
          <w:rFonts w:ascii="黑体" w:eastAsia="黑体"/>
        </w:rPr>
        <w:t xml:space="preserve"> </w:t>
      </w:r>
      <w:r>
        <w:rPr>
          <w:rFonts w:hint="eastAsia" w:ascii="黑体" w:eastAsia="黑体"/>
        </w:rPr>
        <w:t>期</w:t>
      </w:r>
      <w:r>
        <w:rPr>
          <w:rFonts w:ascii="黑体" w:eastAsia="黑体"/>
          <w:b/>
          <w:bCs/>
          <w:spacing w:val="-20"/>
          <w:u w:val="single"/>
        </w:rPr>
        <w:t xml:space="preserve">      </w:t>
      </w:r>
      <w:r>
        <w:rPr>
          <w:rFonts w:ascii="黑体" w:eastAsia="黑体"/>
          <w:u w:val="single"/>
        </w:rPr>
        <w:t xml:space="preserve">  </w:t>
      </w:r>
      <w:r>
        <w:rPr>
          <w:rFonts w:ascii="黑体" w:eastAsia="黑体"/>
          <w:b/>
          <w:bCs/>
          <w:spacing w:val="-20"/>
          <w:u w:val="single"/>
        </w:rPr>
        <w:t xml:space="preserve">   </w:t>
      </w:r>
      <w:r>
        <w:rPr>
          <w:rFonts w:hint="eastAsia" w:ascii="黑体" w:eastAsia="黑体"/>
        </w:rPr>
        <w:t>年</w:t>
      </w:r>
      <w:r>
        <w:rPr>
          <w:rFonts w:ascii="黑体" w:eastAsia="黑体"/>
          <w:b/>
          <w:bCs/>
          <w:spacing w:val="-20"/>
          <w:u w:val="single"/>
        </w:rPr>
        <w:t xml:space="preserve">    </w:t>
      </w:r>
      <w:r>
        <w:rPr>
          <w:rFonts w:ascii="黑体" w:eastAsia="黑体"/>
          <w:u w:val="single"/>
        </w:rPr>
        <w:t xml:space="preserve"> </w:t>
      </w:r>
      <w:r>
        <w:rPr>
          <w:rFonts w:ascii="黑体" w:eastAsia="黑体"/>
          <w:b/>
          <w:bCs/>
          <w:spacing w:val="-20"/>
          <w:u w:val="single"/>
        </w:rPr>
        <w:t xml:space="preserve">  </w:t>
      </w:r>
      <w:r>
        <w:rPr>
          <w:rFonts w:hint="eastAsia" w:ascii="黑体" w:eastAsia="黑体"/>
        </w:rPr>
        <w:t>月</w:t>
      </w:r>
      <w:r>
        <w:rPr>
          <w:rFonts w:ascii="黑体" w:eastAsia="黑体"/>
          <w:u w:val="single"/>
        </w:rPr>
        <w:t xml:space="preserve">     </w:t>
      </w:r>
      <w:r>
        <w:rPr>
          <w:rFonts w:hint="eastAsia" w:ascii="黑体" w:eastAsia="黑体"/>
        </w:rPr>
        <w:t>日</w:t>
      </w:r>
    </w:p>
    <w:p>
      <w:pPr>
        <w:spacing w:line="480" w:lineRule="auto"/>
        <w:ind w:firstLine="2100" w:firstLineChars="700"/>
        <w:rPr>
          <w:rFonts w:ascii="黑体" w:eastAsia="黑体"/>
          <w:color w:val="FFFFFF"/>
          <w:u w:val="single"/>
        </w:rPr>
      </w:pPr>
      <w:r>
        <w:rPr>
          <w:rFonts w:ascii="黑体" w:eastAsia="黑体"/>
          <w:color w:val="FFFFFF"/>
          <w:u w:val="single"/>
        </w:rPr>
        <w:t>1</w:t>
      </w:r>
    </w:p>
    <w:p>
      <w:pPr>
        <w:spacing w:line="480" w:lineRule="auto"/>
        <w:ind w:firstLine="2100" w:firstLineChars="700"/>
        <w:rPr>
          <w:rFonts w:ascii="黑体" w:eastAsia="黑体"/>
          <w:u w:val="single"/>
        </w:rPr>
      </w:pPr>
    </w:p>
    <w:p>
      <w:pPr>
        <w:rPr>
          <w:u w:val="single"/>
        </w:rPr>
      </w:pPr>
    </w:p>
    <w:p>
      <w:pPr>
        <w:ind w:firstLine="2850" w:firstLineChars="950"/>
        <w:rPr>
          <w:rFonts w:ascii="黑体" w:eastAsia="黑体"/>
        </w:rPr>
      </w:pPr>
      <w:r>
        <w:rPr>
          <w:rFonts w:hint="eastAsia" w:ascii="黑体" w:eastAsia="黑体"/>
        </w:rPr>
        <w:t>中国软件行业协会制</w:t>
      </w:r>
    </w:p>
    <w:p>
      <w:pPr>
        <w:rPr>
          <w:u w:val="single"/>
        </w:rPr>
      </w:pPr>
    </w:p>
    <w:p>
      <w:pPr>
        <w:spacing w:line="500" w:lineRule="exact"/>
        <w:outlineLvl w:val="0"/>
        <w:rPr>
          <w:rFonts w:ascii="黑体" w:eastAsia="黑体"/>
          <w:b/>
          <w:sz w:val="44"/>
        </w:rPr>
      </w:pPr>
    </w:p>
    <w:p>
      <w:pPr>
        <w:spacing w:line="500" w:lineRule="exact"/>
        <w:outlineLvl w:val="0"/>
        <w:rPr>
          <w:rFonts w:ascii="黑体" w:eastAsia="黑体"/>
          <w:b/>
          <w:sz w:val="44"/>
        </w:rPr>
      </w:pPr>
    </w:p>
    <w:p>
      <w:pPr>
        <w:spacing w:line="500" w:lineRule="exact"/>
        <w:outlineLvl w:val="0"/>
        <w:rPr>
          <w:rFonts w:ascii="黑体" w:eastAsia="黑体"/>
          <w:b/>
          <w:sz w:val="44"/>
        </w:rPr>
      </w:pPr>
    </w:p>
    <w:p>
      <w:pPr>
        <w:spacing w:line="500" w:lineRule="exact"/>
        <w:outlineLvl w:val="0"/>
        <w:rPr>
          <w:rFonts w:ascii="黑体" w:eastAsia="黑体"/>
          <w:b/>
          <w:sz w:val="44"/>
        </w:rPr>
      </w:pPr>
    </w:p>
    <w:p>
      <w:pPr>
        <w:spacing w:line="500" w:lineRule="exact"/>
        <w:jc w:val="center"/>
        <w:outlineLvl w:val="0"/>
        <w:rPr>
          <w:rFonts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推</w:t>
      </w:r>
      <w:r>
        <w:rPr>
          <w:rFonts w:ascii="黑体" w:eastAsia="黑体"/>
          <w:b/>
          <w:sz w:val="44"/>
        </w:rPr>
        <w:t xml:space="preserve"> </w:t>
      </w:r>
      <w:r>
        <w:rPr>
          <w:rFonts w:hint="eastAsia" w:ascii="黑体" w:eastAsia="黑体"/>
          <w:b/>
          <w:sz w:val="44"/>
        </w:rPr>
        <w:t>荐</w:t>
      </w:r>
      <w:r>
        <w:rPr>
          <w:rFonts w:ascii="黑体" w:eastAsia="黑体"/>
          <w:b/>
          <w:sz w:val="44"/>
        </w:rPr>
        <w:t xml:space="preserve"> </w:t>
      </w:r>
      <w:r>
        <w:rPr>
          <w:rFonts w:hint="eastAsia" w:ascii="黑体" w:eastAsia="黑体"/>
          <w:b/>
          <w:sz w:val="44"/>
        </w:rPr>
        <w:t>说</w:t>
      </w:r>
      <w:r>
        <w:rPr>
          <w:rFonts w:ascii="黑体" w:eastAsia="黑体"/>
          <w:b/>
          <w:sz w:val="44"/>
        </w:rPr>
        <w:t xml:space="preserve"> </w:t>
      </w:r>
      <w:r>
        <w:rPr>
          <w:rFonts w:hint="eastAsia" w:ascii="黑体" w:eastAsia="黑体"/>
          <w:b/>
          <w:sz w:val="44"/>
        </w:rPr>
        <w:t>明</w:t>
      </w:r>
    </w:p>
    <w:p>
      <w:pPr>
        <w:spacing w:line="300" w:lineRule="exact"/>
        <w:jc w:val="center"/>
        <w:rPr>
          <w:rFonts w:eastAsia="仿宋_GB2312"/>
        </w:rPr>
      </w:pPr>
    </w:p>
    <w:p>
      <w:pPr>
        <w:spacing w:line="440" w:lineRule="exact"/>
        <w:ind w:firstLine="413" w:firstLineChars="197"/>
        <w:rPr>
          <w:rFonts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一、《推荐表》的规格为</w:t>
      </w:r>
      <w:r>
        <w:rPr>
          <w:rFonts w:ascii="黑体" w:hAnsi="宋体" w:eastAsia="黑体"/>
          <w:sz w:val="21"/>
          <w:szCs w:val="21"/>
        </w:rPr>
        <w:t>297mm</w:t>
      </w:r>
      <w:r>
        <w:rPr>
          <w:rFonts w:hint="eastAsia" w:ascii="黑体" w:hAnsi="宋体" w:eastAsia="黑体"/>
          <w:sz w:val="21"/>
          <w:szCs w:val="21"/>
        </w:rPr>
        <w:t>×</w:t>
      </w:r>
      <w:r>
        <w:rPr>
          <w:rFonts w:ascii="黑体" w:hAnsi="宋体" w:eastAsia="黑体"/>
          <w:sz w:val="21"/>
          <w:szCs w:val="21"/>
        </w:rPr>
        <w:t>210mm(A4</w:t>
      </w:r>
      <w:r>
        <w:rPr>
          <w:rFonts w:hint="eastAsia" w:ascii="黑体" w:hAnsi="宋体" w:eastAsia="黑体"/>
          <w:sz w:val="21"/>
          <w:szCs w:val="21"/>
        </w:rPr>
        <w:t>纸</w:t>
      </w:r>
      <w:r>
        <w:rPr>
          <w:rFonts w:ascii="黑体" w:hAnsi="宋体" w:eastAsia="黑体"/>
          <w:sz w:val="21"/>
          <w:szCs w:val="21"/>
        </w:rPr>
        <w:t>)</w:t>
      </w:r>
      <w:r>
        <w:rPr>
          <w:rFonts w:hint="eastAsia" w:ascii="黑体" w:hAnsi="宋体" w:eastAsia="黑体"/>
          <w:sz w:val="21"/>
          <w:szCs w:val="21"/>
        </w:rPr>
        <w:t>，没有字数限制的栏目纸面不够可另附页。除标题外，内容一般为宋体</w:t>
      </w:r>
      <w:r>
        <w:rPr>
          <w:rFonts w:ascii="黑体" w:hAnsi="宋体" w:eastAsia="黑体"/>
          <w:sz w:val="21"/>
          <w:szCs w:val="21"/>
        </w:rPr>
        <w:t>4</w:t>
      </w:r>
      <w:r>
        <w:rPr>
          <w:rFonts w:hint="eastAsia" w:ascii="黑体" w:hAnsi="宋体" w:eastAsia="黑体"/>
          <w:sz w:val="21"/>
          <w:szCs w:val="21"/>
        </w:rPr>
        <w:t>号字打印。《推荐表》中关于学位、专利、奖项和论文的内容不作为评审的必须内容，如果没有可以不填。《推荐表》和附件于左侧装订成册。</w:t>
      </w:r>
    </w:p>
    <w:p>
      <w:pPr>
        <w:spacing w:line="440" w:lineRule="exact"/>
        <w:ind w:firstLine="413" w:firstLineChars="197"/>
        <w:rPr>
          <w:rFonts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二、推荐表需提供的附件材料包括：</w:t>
      </w: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（1）</w:t>
      </w:r>
      <w:r>
        <w:rPr>
          <w:rFonts w:hint="eastAsia" w:ascii="黑体" w:hAnsi="宋体" w:eastAsia="黑体"/>
          <w:sz w:val="21"/>
          <w:szCs w:val="21"/>
          <w:lang w:val="en-US" w:eastAsia="zh-CN"/>
        </w:rPr>
        <w:t>推荐单位营业执照复印件</w:t>
      </w:r>
      <w:r>
        <w:rPr>
          <w:rFonts w:hint="eastAsia" w:ascii="黑体" w:hAnsi="宋体" w:eastAsia="黑体"/>
          <w:sz w:val="21"/>
          <w:szCs w:val="21"/>
        </w:rPr>
        <w:t>；</w:t>
      </w:r>
    </w:p>
    <w:p>
      <w:pPr>
        <w:spacing w:line="440" w:lineRule="exact"/>
        <w:ind w:firstLine="315" w:firstLineChars="150"/>
        <w:rPr>
          <w:rFonts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（</w:t>
      </w:r>
      <w:r>
        <w:rPr>
          <w:rFonts w:hint="eastAsia" w:ascii="黑体" w:hAnsi="宋体" w:eastAsia="黑体"/>
          <w:sz w:val="21"/>
          <w:szCs w:val="21"/>
          <w:lang w:val="en-US" w:eastAsia="zh-CN"/>
        </w:rPr>
        <w:t>2</w:t>
      </w:r>
      <w:r>
        <w:rPr>
          <w:rFonts w:hint="eastAsia" w:ascii="黑体" w:hAnsi="宋体" w:eastAsia="黑体"/>
          <w:sz w:val="21"/>
          <w:szCs w:val="21"/>
        </w:rPr>
        <w:t>）主要参与的技术成果所获证书或评价的复印件；</w:t>
      </w: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（</w:t>
      </w:r>
      <w:r>
        <w:rPr>
          <w:rFonts w:hint="eastAsia" w:ascii="黑体" w:hAnsi="宋体" w:eastAsia="黑体"/>
          <w:sz w:val="21"/>
          <w:szCs w:val="21"/>
          <w:lang w:val="en-US" w:eastAsia="zh-CN"/>
        </w:rPr>
        <w:t>3</w:t>
      </w:r>
      <w:r>
        <w:rPr>
          <w:rFonts w:hint="eastAsia" w:ascii="黑体" w:hAnsi="宋体" w:eastAsia="黑体"/>
          <w:sz w:val="21"/>
          <w:szCs w:val="21"/>
        </w:rPr>
        <w:t>）获奖或主要参与的工程技术项目获奖证明复印件；</w:t>
      </w:r>
    </w:p>
    <w:p>
      <w:pPr>
        <w:spacing w:line="440" w:lineRule="exact"/>
        <w:ind w:firstLine="413" w:firstLineChars="197"/>
        <w:rPr>
          <w:rFonts w:ascii="黑体" w:hAnsi="宋体" w:eastAsia="黑体"/>
          <w:sz w:val="21"/>
          <w:szCs w:val="21"/>
        </w:rPr>
      </w:pPr>
      <w:r>
        <w:rPr>
          <w:rFonts w:ascii="黑体" w:hAnsi="宋体" w:eastAsia="黑体"/>
          <w:sz w:val="21"/>
          <w:szCs w:val="21"/>
        </w:rPr>
        <w:t>(</w:t>
      </w:r>
      <w:r>
        <w:rPr>
          <w:rFonts w:hint="eastAsia" w:ascii="黑体" w:hAnsi="宋体" w:eastAsia="黑体"/>
          <w:sz w:val="21"/>
          <w:szCs w:val="21"/>
          <w:lang w:val="en-US" w:eastAsia="zh-CN"/>
        </w:rPr>
        <w:t>4</w:t>
      </w:r>
      <w:r>
        <w:rPr>
          <w:rFonts w:hint="eastAsia" w:ascii="黑体" w:hAnsi="宋体" w:eastAsia="黑体"/>
          <w:sz w:val="21"/>
          <w:szCs w:val="21"/>
        </w:rPr>
        <w:t>）获得其它奖项的复印件</w:t>
      </w:r>
      <w:r>
        <w:rPr>
          <w:rFonts w:hint="eastAsia" w:ascii="黑体" w:hAnsi="宋体" w:eastAsia="黑体"/>
          <w:sz w:val="21"/>
          <w:szCs w:val="21"/>
          <w:lang w:eastAsia="zh-CN"/>
        </w:rPr>
        <w:t>；</w:t>
      </w: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（</w:t>
      </w:r>
      <w:r>
        <w:rPr>
          <w:rFonts w:hint="eastAsia" w:ascii="黑体" w:hAnsi="宋体" w:eastAsia="黑体"/>
          <w:sz w:val="21"/>
          <w:szCs w:val="21"/>
          <w:lang w:val="en-US" w:eastAsia="zh-CN"/>
        </w:rPr>
        <w:t>5</w:t>
      </w:r>
      <w:r>
        <w:rPr>
          <w:rFonts w:hint="eastAsia" w:ascii="黑体" w:hAnsi="宋体" w:eastAsia="黑体"/>
          <w:sz w:val="21"/>
          <w:szCs w:val="21"/>
        </w:rPr>
        <w:t>）主要参与的技术成果所获得的专利复印件；</w:t>
      </w: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（</w:t>
      </w:r>
      <w:r>
        <w:rPr>
          <w:rFonts w:hint="eastAsia" w:ascii="黑体" w:hAnsi="宋体" w:eastAsia="黑体"/>
          <w:sz w:val="21"/>
          <w:szCs w:val="21"/>
          <w:lang w:val="en-US" w:eastAsia="zh-CN"/>
        </w:rPr>
        <w:t>6</w:t>
      </w:r>
      <w:r>
        <w:rPr>
          <w:rFonts w:hint="eastAsia" w:ascii="黑体" w:hAnsi="宋体" w:eastAsia="黑体"/>
          <w:sz w:val="21"/>
          <w:szCs w:val="21"/>
        </w:rPr>
        <w:t>）主要参与的技术成果所取得的经济、社会效益的有关证明。</w:t>
      </w: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</w:p>
    <w:p>
      <w:pPr>
        <w:spacing w:line="440" w:lineRule="exact"/>
        <w:ind w:firstLine="308" w:firstLineChars="147"/>
        <w:rPr>
          <w:rFonts w:ascii="黑体" w:hAnsi="宋体" w:eastAsia="黑体"/>
          <w:sz w:val="21"/>
          <w:szCs w:val="21"/>
        </w:rPr>
      </w:pPr>
    </w:p>
    <w:p>
      <w:pPr>
        <w:spacing w:line="360" w:lineRule="exact"/>
        <w:rPr>
          <w:rFonts w:ascii="黑体" w:hAnsi="宋体" w:eastAsia="黑体"/>
          <w:sz w:val="21"/>
          <w:szCs w:val="21"/>
        </w:rPr>
      </w:pPr>
    </w:p>
    <w:p>
      <w:pPr>
        <w:spacing w:line="360" w:lineRule="exact"/>
        <w:ind w:left="570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2017优秀CIO、CTO评选团队/项目</w:t>
      </w:r>
      <w:r>
        <w:rPr>
          <w:rFonts w:hint="eastAsia" w:ascii="黑体" w:eastAsia="黑体"/>
          <w:b/>
          <w:bCs/>
          <w:sz w:val="32"/>
          <w:szCs w:val="32"/>
        </w:rPr>
        <w:t>申报表</w:t>
      </w:r>
    </w:p>
    <w:p>
      <w:pPr>
        <w:spacing w:line="0" w:lineRule="atLeast"/>
        <w:ind w:firstLine="3780"/>
        <w:jc w:val="center"/>
        <w:rPr>
          <w:rFonts w:eastAsia="黑体"/>
          <w:b/>
          <w:bCs/>
          <w:sz w:val="24"/>
        </w:rPr>
      </w:pPr>
    </w:p>
    <w:tbl>
      <w:tblPr>
        <w:tblStyle w:val="7"/>
        <w:tblW w:w="9900" w:type="dxa"/>
        <w:tblInd w:w="-7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628"/>
        <w:gridCol w:w="1295"/>
        <w:gridCol w:w="660"/>
        <w:gridCol w:w="908"/>
        <w:gridCol w:w="364"/>
        <w:gridCol w:w="896"/>
        <w:gridCol w:w="176"/>
        <w:gridCol w:w="1080"/>
        <w:gridCol w:w="140"/>
        <w:gridCol w:w="760"/>
        <w:gridCol w:w="180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477" w:type="dxa"/>
            <w:vMerge w:val="restart"/>
            <w:vAlign w:val="center"/>
          </w:tcPr>
          <w:p>
            <w:pPr>
              <w:spacing w:line="0" w:lineRule="atLeast"/>
              <w:rPr>
                <w:rFonts w:hAnsi="宋体"/>
                <w:b/>
                <w:bCs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</w:rPr>
              <w:t>推荐单位情况</w:t>
            </w:r>
          </w:p>
        </w:tc>
        <w:tc>
          <w:tcPr>
            <w:tcW w:w="1628" w:type="dxa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推荐单位名称</w:t>
            </w:r>
          </w:p>
        </w:tc>
        <w:tc>
          <w:tcPr>
            <w:tcW w:w="5519" w:type="dxa"/>
            <w:gridSpan w:val="8"/>
            <w:vAlign w:val="center"/>
          </w:tcPr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网址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77" w:type="dxa"/>
            <w:vMerge w:val="continue"/>
            <w:vAlign w:val="center"/>
          </w:tcPr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通信地址</w:t>
            </w:r>
          </w:p>
        </w:tc>
        <w:tc>
          <w:tcPr>
            <w:tcW w:w="5519" w:type="dxa"/>
            <w:gridSpan w:val="8"/>
            <w:vAlign w:val="center"/>
          </w:tcPr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邮编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77" w:type="dxa"/>
            <w:vMerge w:val="continue"/>
            <w:vAlign w:val="center"/>
          </w:tcPr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企业法人</w:t>
            </w:r>
          </w:p>
        </w:tc>
        <w:tc>
          <w:tcPr>
            <w:tcW w:w="3227" w:type="dxa"/>
            <w:gridSpan w:val="4"/>
            <w:vAlign w:val="center"/>
          </w:tcPr>
          <w:p>
            <w:pPr>
              <w:spacing w:line="360" w:lineRule="auto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电话</w:t>
            </w:r>
          </w:p>
        </w:tc>
        <w:tc>
          <w:tcPr>
            <w:tcW w:w="3496" w:type="dxa"/>
            <w:gridSpan w:val="5"/>
            <w:vAlign w:val="center"/>
          </w:tcPr>
          <w:p>
            <w:pPr>
              <w:spacing w:line="360" w:lineRule="auto"/>
              <w:rPr>
                <w:rFonts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77" w:type="dxa"/>
            <w:vMerge w:val="continue"/>
            <w:vAlign w:val="center"/>
          </w:tcPr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6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联系人</w:t>
            </w:r>
          </w:p>
        </w:tc>
        <w:tc>
          <w:tcPr>
            <w:tcW w:w="1295" w:type="dxa"/>
            <w:vMerge w:val="restart"/>
            <w:vAlign w:val="center"/>
          </w:tcPr>
          <w:p>
            <w:pPr>
              <w:spacing w:line="360" w:lineRule="auto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职务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60" w:lineRule="auto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电话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60" w:lineRule="auto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60" w:lineRule="auto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传真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60" w:lineRule="auto"/>
              <w:rPr>
                <w:rFonts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77" w:type="dxa"/>
            <w:vMerge w:val="continue"/>
            <w:vAlign w:val="center"/>
          </w:tcPr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360" w:lineRule="auto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手机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60" w:lineRule="auto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E-mail</w:t>
            </w:r>
          </w:p>
        </w:tc>
        <w:tc>
          <w:tcPr>
            <w:tcW w:w="3496" w:type="dxa"/>
            <w:gridSpan w:val="5"/>
            <w:vAlign w:val="center"/>
          </w:tcPr>
          <w:p>
            <w:pPr>
              <w:spacing w:line="360" w:lineRule="auto"/>
              <w:rPr>
                <w:rFonts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7" w:type="dxa"/>
            <w:vMerge w:val="continue"/>
            <w:vAlign w:val="center"/>
          </w:tcPr>
          <w:p>
            <w:pPr>
              <w:spacing w:line="360" w:lineRule="auto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29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主要经营业务</w:t>
            </w:r>
          </w:p>
        </w:tc>
        <w:tc>
          <w:tcPr>
            <w:tcW w:w="4084" w:type="dxa"/>
            <w:gridSpan w:val="6"/>
            <w:vAlign w:val="center"/>
          </w:tcPr>
          <w:p>
            <w:pPr>
              <w:spacing w:line="360" w:lineRule="auto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00" w:lineRule="exact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营业收入（万元）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auto"/>
              <w:rPr>
                <w:rFonts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477" w:type="dxa"/>
            <w:vMerge w:val="restart"/>
            <w:vAlign w:val="center"/>
          </w:tcPr>
          <w:p>
            <w:pPr>
              <w:spacing w:line="0" w:lineRule="atLeast"/>
              <w:rPr>
                <w:rFonts w:hAnsi="宋体"/>
                <w:b/>
                <w:bCs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</w:rPr>
              <w:t>候选</w:t>
            </w:r>
            <w:r>
              <w:rPr>
                <w:rFonts w:hint="eastAsia" w:hAnsi="宋体"/>
                <w:b/>
                <w:bCs/>
                <w:sz w:val="21"/>
                <w:szCs w:val="21"/>
                <w:lang w:val="en-US" w:eastAsia="zh-CN"/>
              </w:rPr>
              <w:t>团队/项目</w:t>
            </w:r>
            <w:r>
              <w:rPr>
                <w:rFonts w:hint="eastAsia" w:hAnsi="宋体"/>
                <w:b/>
                <w:bCs/>
                <w:sz w:val="21"/>
                <w:szCs w:val="21"/>
              </w:rPr>
              <w:t>情况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候选</w:t>
            </w:r>
            <w:r>
              <w:rPr>
                <w:rFonts w:hint="eastAsia" w:hAnsi="宋体"/>
                <w:bCs/>
                <w:sz w:val="21"/>
                <w:szCs w:val="21"/>
                <w:lang w:val="en-US" w:eastAsia="zh-CN"/>
              </w:rPr>
              <w:t>团队/项目名称</w:t>
            </w: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从事研发工作时间（年</w:t>
            </w:r>
            <w:r>
              <w:rPr>
                <w:rFonts w:hint="eastAsia" w:hAnsi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72" w:type="dxa"/>
            <w:gridSpan w:val="6"/>
            <w:vAlign w:val="center"/>
          </w:tcPr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477" w:type="dxa"/>
            <w:vMerge w:val="continue"/>
            <w:vAlign w:val="center"/>
          </w:tcPr>
          <w:p>
            <w:pPr>
              <w:spacing w:line="0" w:lineRule="atLeast"/>
              <w:rPr>
                <w:rFonts w:hAnsi="宋体"/>
                <w:b/>
                <w:bCs/>
                <w:sz w:val="21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联系电话</w:t>
            </w:r>
          </w:p>
        </w:tc>
        <w:tc>
          <w:tcPr>
            <w:tcW w:w="1295" w:type="dxa"/>
            <w:vAlign w:val="center"/>
          </w:tcPr>
          <w:p>
            <w:pPr>
              <w:spacing w:line="360" w:lineRule="auto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手机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电子信箱</w:t>
            </w:r>
          </w:p>
        </w:tc>
        <w:tc>
          <w:tcPr>
            <w:tcW w:w="2416" w:type="dxa"/>
            <w:gridSpan w:val="4"/>
            <w:vAlign w:val="center"/>
          </w:tcPr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477" w:type="dxa"/>
            <w:vMerge w:val="continue"/>
            <w:vAlign w:val="center"/>
          </w:tcPr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2923" w:type="dxa"/>
            <w:gridSpan w:val="2"/>
            <w:vAlign w:val="center"/>
          </w:tcPr>
          <w:p>
            <w:pPr>
              <w:spacing w:line="360" w:lineRule="auto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申请</w:t>
            </w:r>
            <w:r>
              <w:rPr>
                <w:rFonts w:hint="eastAsia" w:hAnsi="宋体"/>
                <w:bCs/>
                <w:sz w:val="21"/>
                <w:szCs w:val="21"/>
                <w:lang w:val="en-US" w:eastAsia="zh-CN"/>
              </w:rPr>
              <w:t>相关奖项</w:t>
            </w:r>
            <w:r>
              <w:rPr>
                <w:rFonts w:hint="eastAsia" w:hAnsi="宋体"/>
                <w:bCs/>
                <w:sz w:val="21"/>
                <w:szCs w:val="21"/>
              </w:rPr>
              <w:t>类别</w:t>
            </w:r>
          </w:p>
        </w:tc>
        <w:tc>
          <w:tcPr>
            <w:tcW w:w="6500" w:type="dxa"/>
            <w:gridSpan w:val="10"/>
            <w:vAlign w:val="center"/>
          </w:tcPr>
          <w:p>
            <w:pPr>
              <w:spacing w:line="360" w:lineRule="exact"/>
              <w:jc w:val="left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  <w:lang w:val="en-US" w:eastAsia="zh-CN"/>
              </w:rPr>
              <w:t>杰出信息化团队奖</w:t>
            </w:r>
            <w:r>
              <w:rPr>
                <w:rFonts w:hint="eastAsia" w:hAnsi="宋体"/>
                <w:bCs/>
                <w:sz w:val="21"/>
                <w:szCs w:val="21"/>
              </w:rPr>
              <w:t xml:space="preserve">□    </w:t>
            </w:r>
            <w:r>
              <w:rPr>
                <w:rFonts w:hint="eastAsia" w:hAnsi="宋体"/>
                <w:bCs/>
                <w:sz w:val="21"/>
                <w:szCs w:val="21"/>
                <w:lang w:val="en-US" w:eastAsia="zh-CN"/>
              </w:rPr>
              <w:t>杰出信息化项目奖</w:t>
            </w:r>
            <w:r>
              <w:rPr>
                <w:rFonts w:hint="eastAsia" w:hAnsi="宋体"/>
                <w:bCs/>
                <w:sz w:val="21"/>
                <w:szCs w:val="21"/>
              </w:rPr>
              <w:t xml:space="preserve">□    </w:t>
            </w:r>
            <w:r>
              <w:rPr>
                <w:rFonts w:hint="eastAsia" w:hAnsi="宋体"/>
                <w:bCs/>
                <w:sz w:val="21"/>
                <w:szCs w:val="21"/>
                <w:lang w:val="en-US" w:eastAsia="zh-CN"/>
              </w:rPr>
              <w:t>大数据应用创新奖</w:t>
            </w:r>
            <w:r>
              <w:rPr>
                <w:rFonts w:hint="eastAsia" w:hAnsi="宋体"/>
                <w:bCs/>
                <w:sz w:val="21"/>
                <w:szCs w:val="21"/>
              </w:rPr>
              <w:t xml:space="preserve">□    </w:t>
            </w:r>
            <w:r>
              <w:rPr>
                <w:rFonts w:hint="eastAsia" w:hAnsi="宋体"/>
                <w:bCs/>
                <w:sz w:val="21"/>
                <w:szCs w:val="21"/>
                <w:lang w:val="en-US" w:eastAsia="zh-CN"/>
              </w:rPr>
              <w:t>云计算应用创新奖</w:t>
            </w:r>
            <w:r>
              <w:rPr>
                <w:rFonts w:hint="eastAsia" w:hAnsi="宋体"/>
                <w:bCs/>
                <w:sz w:val="21"/>
                <w:szCs w:val="21"/>
              </w:rPr>
              <w:t xml:space="preserve">□    </w:t>
            </w:r>
            <w:r>
              <w:rPr>
                <w:rFonts w:hint="eastAsia" w:hAnsi="宋体"/>
                <w:bCs/>
                <w:sz w:val="21"/>
                <w:szCs w:val="21"/>
                <w:lang w:val="en-US" w:eastAsia="zh-CN"/>
              </w:rPr>
              <w:t>人工智能应用创新奖</w:t>
            </w:r>
            <w:r>
              <w:rPr>
                <w:rFonts w:hint="eastAsia" w:hAnsi="宋体"/>
                <w:bCs/>
                <w:sz w:val="21"/>
                <w:szCs w:val="21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</w:trPr>
        <w:tc>
          <w:tcPr>
            <w:tcW w:w="477" w:type="dxa"/>
            <w:vMerge w:val="continue"/>
            <w:vAlign w:val="center"/>
          </w:tcPr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bCs/>
                <w:sz w:val="21"/>
                <w:szCs w:val="21"/>
                <w:lang w:val="en-US" w:eastAsia="zh-CN"/>
              </w:rPr>
              <w:t>技术研发成就</w:t>
            </w:r>
          </w:p>
        </w:tc>
        <w:tc>
          <w:tcPr>
            <w:tcW w:w="7795" w:type="dxa"/>
            <w:gridSpan w:val="11"/>
            <w:vAlign w:val="center"/>
          </w:tcPr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</w:trPr>
        <w:tc>
          <w:tcPr>
            <w:tcW w:w="477" w:type="dxa"/>
            <w:vAlign w:val="center"/>
          </w:tcPr>
          <w:p>
            <w:pPr>
              <w:spacing w:line="0" w:lineRule="atLeast"/>
              <w:rPr>
                <w:rFonts w:hAnsi="宋体"/>
                <w:b/>
                <w:bCs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</w:rPr>
              <w:t>候选</w:t>
            </w:r>
            <w:r>
              <w:rPr>
                <w:rFonts w:hint="eastAsia" w:hAnsi="宋体"/>
                <w:b/>
                <w:bCs/>
                <w:sz w:val="21"/>
                <w:szCs w:val="21"/>
                <w:lang w:val="en-US" w:eastAsia="zh-CN"/>
              </w:rPr>
              <w:t>团队/项目</w:t>
            </w:r>
            <w:r>
              <w:rPr>
                <w:rFonts w:hint="eastAsia" w:hAnsi="宋体"/>
                <w:b/>
                <w:bCs/>
                <w:sz w:val="21"/>
                <w:szCs w:val="21"/>
              </w:rPr>
              <w:t>要</w:t>
            </w:r>
          </w:p>
          <w:p>
            <w:pPr>
              <w:spacing w:line="0" w:lineRule="atLeast"/>
              <w:rPr>
                <w:rFonts w:hAnsi="宋体"/>
                <w:b/>
                <w:bCs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</w:rPr>
              <w:t>技术</w:t>
            </w: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</w:rPr>
              <w:t>贡献</w:t>
            </w:r>
          </w:p>
        </w:tc>
        <w:tc>
          <w:tcPr>
            <w:tcW w:w="9423" w:type="dxa"/>
            <w:gridSpan w:val="12"/>
            <w:vAlign w:val="center"/>
          </w:tcPr>
          <w:p>
            <w:pPr>
              <w:spacing w:line="360" w:lineRule="auto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本栏目填写候选人在推动产业技术进步、促进技术成果转化等方面取得的成就及经济社会效益，不超过500字。</w:t>
            </w: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ind w:right="840" w:firstLine="2310" w:firstLineChars="1100"/>
              <w:rPr>
                <w:rFonts w:hAnsi="宋体"/>
                <w:bCs/>
                <w:sz w:val="21"/>
                <w:szCs w:val="21"/>
                <w:u w:val="single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 xml:space="preserve">                         候选</w:t>
            </w:r>
            <w:r>
              <w:rPr>
                <w:rFonts w:hint="eastAsia" w:hAnsi="宋体"/>
                <w:bCs/>
                <w:sz w:val="21"/>
                <w:szCs w:val="21"/>
                <w:lang w:val="en-US" w:eastAsia="zh-CN"/>
              </w:rPr>
              <w:t>团队/项目代表</w:t>
            </w:r>
            <w:r>
              <w:rPr>
                <w:rFonts w:hint="eastAsia" w:hAnsi="宋体"/>
                <w:bCs/>
                <w:sz w:val="21"/>
                <w:szCs w:val="21"/>
              </w:rPr>
              <w:t>签字：</w:t>
            </w:r>
            <w:r>
              <w:rPr>
                <w:rFonts w:hint="eastAsia" w:hAnsi="宋体"/>
                <w:bCs/>
                <w:sz w:val="21"/>
                <w:szCs w:val="21"/>
                <w:u w:val="single"/>
              </w:rPr>
              <w:t xml:space="preserve">                 </w:t>
            </w:r>
          </w:p>
          <w:p>
            <w:pPr>
              <w:spacing w:line="0" w:lineRule="atLeast"/>
              <w:ind w:right="840"/>
              <w:jc w:val="righ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ind w:right="1260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 xml:space="preserve">                                     </w:t>
            </w: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 xml:space="preserve">   </w:t>
            </w:r>
          </w:p>
          <w:p>
            <w:pPr>
              <w:spacing w:line="0" w:lineRule="atLeast"/>
              <w:ind w:right="126"/>
              <w:jc w:val="right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填表日期：     年   月    日</w:t>
            </w:r>
          </w:p>
          <w:p>
            <w:pPr>
              <w:spacing w:line="0" w:lineRule="atLeast"/>
              <w:ind w:right="221"/>
              <w:rPr>
                <w:rFonts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477" w:type="dxa"/>
            <w:vAlign w:val="center"/>
          </w:tcPr>
          <w:p>
            <w:pPr>
              <w:spacing w:line="120" w:lineRule="atLeast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</w:rPr>
              <w:t>候选人简要事迹</w:t>
            </w:r>
          </w:p>
        </w:tc>
        <w:tc>
          <w:tcPr>
            <w:tcW w:w="9423" w:type="dxa"/>
            <w:gridSpan w:val="12"/>
            <w:vAlign w:val="center"/>
          </w:tcPr>
          <w:p>
            <w:pPr>
              <w:widowControl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 xml:space="preserve">本栏目是优秀事迹的简要概括，用于公示和宣传，内容包不超过300字。 </w:t>
            </w:r>
          </w:p>
          <w:p>
            <w:pPr>
              <w:widowControl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widowControl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widowControl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widowControl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widowControl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widowControl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widowControl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widowControl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widowControl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widowControl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widowControl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477" w:type="dxa"/>
            <w:vAlign w:val="center"/>
          </w:tcPr>
          <w:p>
            <w:pPr>
              <w:spacing w:line="120" w:lineRule="atLeast"/>
              <w:rPr>
                <w:rFonts w:hAnsi="宋体"/>
                <w:b/>
                <w:bCs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</w:rPr>
              <w:t>推荐单位意见</w:t>
            </w:r>
          </w:p>
          <w:p>
            <w:pPr>
              <w:spacing w:line="120" w:lineRule="atLeast"/>
              <w:rPr>
                <w:rFonts w:hAnsi="宋体"/>
                <w:bCs/>
                <w:sz w:val="21"/>
                <w:szCs w:val="21"/>
              </w:rPr>
            </w:pPr>
          </w:p>
        </w:tc>
        <w:tc>
          <w:tcPr>
            <w:tcW w:w="9423" w:type="dxa"/>
            <w:gridSpan w:val="12"/>
            <w:vAlign w:val="center"/>
          </w:tcPr>
          <w:p>
            <w:pPr>
              <w:widowControl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 xml:space="preserve">                                                   </w:t>
            </w: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ind w:firstLine="5355" w:firstLineChars="2550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推荐单位（盖章有效）</w:t>
            </w:r>
          </w:p>
          <w:p>
            <w:pPr>
              <w:spacing w:line="0" w:lineRule="atLeast"/>
              <w:ind w:right="441"/>
              <w:jc w:val="right"/>
              <w:rPr>
                <w:rFonts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ind w:right="441"/>
              <w:jc w:val="right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填表日期：     年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decimalFullWidt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t>-</w:t>
    </w: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rFonts w:hint="eastAsia"/>
      </w:rPr>
      <w:t>４</w:t>
    </w:r>
    <w:r>
      <w:rPr>
        <w:rStyle w:val="6"/>
      </w:rPr>
      <w:fldChar w:fldCharType="end"/>
    </w:r>
    <w:r>
      <w:rPr>
        <w:rStyle w:val="6"/>
      </w:rPr>
      <w:t>-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558"/>
    <w:rsid w:val="000E06E2"/>
    <w:rsid w:val="002C6327"/>
    <w:rsid w:val="00670EDC"/>
    <w:rsid w:val="00716E03"/>
    <w:rsid w:val="00777E92"/>
    <w:rsid w:val="008B02C8"/>
    <w:rsid w:val="00904189"/>
    <w:rsid w:val="009A7F19"/>
    <w:rsid w:val="00B26FE7"/>
    <w:rsid w:val="00DA7933"/>
    <w:rsid w:val="00DC7558"/>
    <w:rsid w:val="00F21410"/>
    <w:rsid w:val="00F47259"/>
    <w:rsid w:val="0B4B5189"/>
    <w:rsid w:val="0E991798"/>
    <w:rsid w:val="141309C5"/>
    <w:rsid w:val="2139615D"/>
    <w:rsid w:val="25EC38C6"/>
    <w:rsid w:val="2D5C6634"/>
    <w:rsid w:val="329830AC"/>
    <w:rsid w:val="40A64067"/>
    <w:rsid w:val="40F85D29"/>
    <w:rsid w:val="4EA22420"/>
    <w:rsid w:val="53CD0E16"/>
    <w:rsid w:val="57E70C27"/>
    <w:rsid w:val="5E310748"/>
    <w:rsid w:val="5EED2871"/>
    <w:rsid w:val="628E5FE1"/>
    <w:rsid w:val="73D85986"/>
    <w:rsid w:val="76A462DC"/>
    <w:rsid w:val="76CB0B44"/>
    <w:rsid w:val="7AF5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文档结构图 Char"/>
    <w:basedOn w:val="5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168</Words>
  <Characters>962</Characters>
  <Lines>8</Lines>
  <Paragraphs>2</Paragraphs>
  <ScaleCrop>false</ScaleCrop>
  <LinksUpToDate>false</LinksUpToDate>
  <CharactersWithSpaces>1128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2017-05-02T09:01:00Z</dcterms:created>
  <dc:creator>Microsoft</dc:creator>
  <cp:lastModifiedBy>000</cp:lastModifiedBy>
  <dcterms:modified xsi:type="dcterms:W3CDTF">2017-07-17T03:13:41Z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